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B8" w:rsidRPr="00761BD6" w:rsidRDefault="0024139B" w:rsidP="0024139B">
      <w:pPr>
        <w:jc w:val="center"/>
        <w:rPr>
          <w:b/>
          <w:spacing w:val="40"/>
          <w:lang w:val="uk-UA"/>
        </w:rPr>
      </w:pPr>
      <w:r w:rsidRPr="00761BD6">
        <w:rPr>
          <w:b/>
          <w:spacing w:val="40"/>
          <w:lang w:val="uk-UA"/>
        </w:rPr>
        <w:t>ПЕРЕЛІК</w:t>
      </w:r>
    </w:p>
    <w:p w:rsidR="00761BD6" w:rsidRPr="00761BD6" w:rsidRDefault="00761BD6" w:rsidP="0024139B">
      <w:pPr>
        <w:jc w:val="center"/>
        <w:rPr>
          <w:b/>
          <w:lang w:val="uk-UA"/>
        </w:rPr>
      </w:pPr>
      <w:r w:rsidRPr="00761BD6">
        <w:rPr>
          <w:b/>
          <w:lang w:val="uk-UA"/>
        </w:rPr>
        <w:t>розпоряджень міського голови, виданих</w:t>
      </w:r>
    </w:p>
    <w:p w:rsidR="00927FC1" w:rsidRPr="00761BD6" w:rsidRDefault="00761BD6" w:rsidP="0024139B">
      <w:pPr>
        <w:jc w:val="center"/>
        <w:rPr>
          <w:b/>
          <w:lang w:val="uk-UA"/>
        </w:rPr>
      </w:pPr>
      <w:r w:rsidRPr="00761BD6">
        <w:rPr>
          <w:b/>
          <w:lang w:val="uk-UA"/>
        </w:rPr>
        <w:t xml:space="preserve"> 20 серпня 2021 року</w:t>
      </w:r>
    </w:p>
    <w:p w:rsidR="0024139B" w:rsidRPr="00761BD6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761BD6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761BD6" w:rsidRDefault="009F37F4" w:rsidP="00672F48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Га</w:t>
            </w:r>
            <w:r w:rsidR="00672F48" w:rsidRPr="00761BD6">
              <w:rPr>
                <w:sz w:val="22"/>
                <w:szCs w:val="22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761BD6" w:rsidRDefault="009F37F4" w:rsidP="00A04480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Додаткова інформація</w:t>
            </w:r>
          </w:p>
        </w:tc>
      </w:tr>
      <w:tr w:rsidR="009F37F4" w:rsidRPr="00761BD6" w:rsidTr="00672F48">
        <w:tc>
          <w:tcPr>
            <w:tcW w:w="959" w:type="dxa"/>
            <w:shd w:val="clear" w:color="auto" w:fill="auto"/>
          </w:tcPr>
          <w:p w:rsidR="009F37F4" w:rsidRPr="00761BD6" w:rsidRDefault="00761BD6" w:rsidP="0024139B">
            <w:pPr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761BD6" w:rsidRDefault="00761BD6" w:rsidP="00DD4404">
            <w:pPr>
              <w:jc w:val="both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Про скликання позачергової XIII сесії міської ради VIII скликання</w:t>
            </w:r>
          </w:p>
        </w:tc>
        <w:tc>
          <w:tcPr>
            <w:tcW w:w="1253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№ 200-р від 20.08.2021</w:t>
            </w:r>
          </w:p>
        </w:tc>
        <w:tc>
          <w:tcPr>
            <w:tcW w:w="1275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Діяльність органів місцевого самоврядування</w:t>
            </w:r>
          </w:p>
        </w:tc>
        <w:tc>
          <w:tcPr>
            <w:tcW w:w="1903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Про скликання позачергової XIII сесії міської ради VIII скликання</w:t>
            </w:r>
          </w:p>
        </w:tc>
        <w:tc>
          <w:tcPr>
            <w:tcW w:w="1399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 xml:space="preserve">Розпорядження міського </w:t>
            </w:r>
            <w:bookmarkStart w:id="0" w:name="_GoBack"/>
            <w:bookmarkEnd w:id="0"/>
            <w:r w:rsidRPr="00761BD6">
              <w:rPr>
                <w:sz w:val="22"/>
                <w:szCs w:val="22"/>
                <w:lang w:val="uk-UA"/>
              </w:rPr>
              <w:t>голови</w:t>
            </w:r>
          </w:p>
        </w:tc>
        <w:tc>
          <w:tcPr>
            <w:tcW w:w="1298" w:type="dxa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761BD6" w:rsidRDefault="00761BD6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761BD6">
              <w:rPr>
                <w:sz w:val="22"/>
                <w:szCs w:val="22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761BD6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24139B" w:rsidRPr="00761BD6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761BD6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761BD6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F75B1"/>
  <w15:chartTrackingRefBased/>
  <w15:docId w15:val="{6D6113CE-54F2-4143-9C4C-7DD02B6E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subject/>
  <dc:creator>zagalny301_2</dc:creator>
  <cp:keywords/>
  <cp:lastModifiedBy>zagalny301_2</cp:lastModifiedBy>
  <cp:revision>2</cp:revision>
  <dcterms:created xsi:type="dcterms:W3CDTF">2021-08-23T17:35:00Z</dcterms:created>
  <dcterms:modified xsi:type="dcterms:W3CDTF">2021-08-23T17:37:00Z</dcterms:modified>
</cp:coreProperties>
</file>